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837A77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32104E">
        <w:rPr>
          <w:sz w:val="28"/>
          <w:szCs w:val="28"/>
        </w:rPr>
        <w:t>1</w:t>
      </w:r>
      <w:r w:rsidR="00837A77">
        <w:rPr>
          <w:sz w:val="28"/>
          <w:szCs w:val="28"/>
        </w:rPr>
        <w:t>2</w:t>
      </w:r>
      <w:r w:rsidRPr="007F1A64">
        <w:rPr>
          <w:sz w:val="28"/>
          <w:szCs w:val="28"/>
        </w:rPr>
        <w:t>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947100" w:rsidRDefault="00770EA6" w:rsidP="00561F37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</w:t>
      </w:r>
      <w:r w:rsidR="00561F37" w:rsidRPr="004F76E4">
        <w:rPr>
          <w:sz w:val="28"/>
          <w:szCs w:val="28"/>
        </w:rPr>
        <w:t xml:space="preserve">відкриття науково-дослідної </w:t>
      </w:r>
    </w:p>
    <w:p w:rsidR="00947100" w:rsidRDefault="00561F37" w:rsidP="00561F37">
      <w:pPr>
        <w:rPr>
          <w:sz w:val="28"/>
          <w:szCs w:val="28"/>
        </w:rPr>
      </w:pPr>
      <w:r w:rsidRPr="004F76E4">
        <w:rPr>
          <w:sz w:val="28"/>
          <w:szCs w:val="28"/>
        </w:rPr>
        <w:t xml:space="preserve">соціологічної лабораторії на кафедрі </w:t>
      </w:r>
    </w:p>
    <w:p w:rsidR="00947100" w:rsidRDefault="00561F37" w:rsidP="00561F37">
      <w:pPr>
        <w:rPr>
          <w:sz w:val="28"/>
          <w:szCs w:val="28"/>
        </w:rPr>
      </w:pPr>
      <w:r w:rsidRPr="004F76E4">
        <w:rPr>
          <w:sz w:val="28"/>
          <w:szCs w:val="28"/>
        </w:rPr>
        <w:t xml:space="preserve">соціальної роботи, соціальної педагогіки </w:t>
      </w:r>
    </w:p>
    <w:p w:rsidR="00770EA6" w:rsidRPr="00770EA6" w:rsidRDefault="00561F37" w:rsidP="00561F37">
      <w:pPr>
        <w:rPr>
          <w:sz w:val="28"/>
          <w:szCs w:val="28"/>
        </w:rPr>
      </w:pPr>
      <w:bookmarkStart w:id="0" w:name="_GoBack"/>
      <w:bookmarkEnd w:id="0"/>
      <w:r w:rsidRPr="004F76E4">
        <w:rPr>
          <w:sz w:val="28"/>
          <w:szCs w:val="28"/>
        </w:rPr>
        <w:t>та соціології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 w:rsidR="00561F37">
        <w:rPr>
          <w:sz w:val="28"/>
          <w:szCs w:val="28"/>
        </w:rPr>
        <w:t xml:space="preserve">декана факультету психології,  </w:t>
      </w:r>
      <w:r w:rsidR="00561F37" w:rsidRPr="004F76E4">
        <w:rPr>
          <w:sz w:val="28"/>
          <w:szCs w:val="28"/>
        </w:rPr>
        <w:t>історії та соціології професор</w:t>
      </w:r>
      <w:r w:rsidR="00561F37">
        <w:rPr>
          <w:sz w:val="28"/>
          <w:szCs w:val="28"/>
        </w:rPr>
        <w:t>а</w:t>
      </w:r>
      <w:r w:rsidR="00561F37" w:rsidRPr="004F76E4">
        <w:rPr>
          <w:sz w:val="28"/>
          <w:szCs w:val="28"/>
        </w:rPr>
        <w:t xml:space="preserve"> </w:t>
      </w:r>
      <w:proofErr w:type="spellStart"/>
      <w:r w:rsidR="00561F37" w:rsidRPr="00911F56">
        <w:rPr>
          <w:sz w:val="28"/>
          <w:szCs w:val="28"/>
        </w:rPr>
        <w:t>Шапошников</w:t>
      </w:r>
      <w:r w:rsidR="00561F37">
        <w:rPr>
          <w:sz w:val="28"/>
          <w:szCs w:val="28"/>
        </w:rPr>
        <w:t>ої</w:t>
      </w:r>
      <w:proofErr w:type="spellEnd"/>
      <w:r w:rsidR="00561F37" w:rsidRPr="00911F56">
        <w:rPr>
          <w:sz w:val="28"/>
          <w:szCs w:val="28"/>
        </w:rPr>
        <w:t xml:space="preserve"> </w:t>
      </w:r>
      <w:proofErr w:type="spellStart"/>
      <w:r w:rsidR="00561F37" w:rsidRPr="00911F56">
        <w:rPr>
          <w:sz w:val="28"/>
          <w:szCs w:val="28"/>
        </w:rPr>
        <w:t>І.В</w:t>
      </w:r>
      <w:proofErr w:type="spellEnd"/>
      <w:r w:rsidR="00561F37" w:rsidRPr="00911F56">
        <w:rPr>
          <w:sz w:val="28"/>
          <w:szCs w:val="28"/>
        </w:rPr>
        <w:t>.</w:t>
      </w:r>
      <w:r w:rsidR="002B5E7C">
        <w:rPr>
          <w:sz w:val="28"/>
          <w:szCs w:val="28"/>
        </w:rPr>
        <w:t xml:space="preserve"> про</w:t>
      </w:r>
      <w:r w:rsidRPr="007F1A64">
        <w:rPr>
          <w:sz w:val="28"/>
          <w:szCs w:val="28"/>
        </w:rPr>
        <w:t xml:space="preserve"> </w:t>
      </w:r>
      <w:r w:rsidR="00561F37" w:rsidRPr="004F76E4">
        <w:rPr>
          <w:sz w:val="28"/>
          <w:szCs w:val="28"/>
        </w:rPr>
        <w:t>відкриття науково-дослідної соціологічної лабораторії на кафедрі соціальної роботи, соціальної педагогіки та соціології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D9017C" w:rsidRDefault="00561F37" w:rsidP="00837A77">
      <w:pPr>
        <w:ind w:firstLine="709"/>
        <w:jc w:val="both"/>
      </w:pPr>
      <w:r>
        <w:rPr>
          <w:sz w:val="28"/>
          <w:szCs w:val="28"/>
        </w:rPr>
        <w:t>Відкрити</w:t>
      </w:r>
      <w:r w:rsidRPr="004F76E4">
        <w:rPr>
          <w:sz w:val="28"/>
          <w:szCs w:val="28"/>
        </w:rPr>
        <w:t xml:space="preserve"> науково-дослідн</w:t>
      </w:r>
      <w:r>
        <w:rPr>
          <w:sz w:val="28"/>
          <w:szCs w:val="28"/>
        </w:rPr>
        <w:t>у</w:t>
      </w:r>
      <w:r w:rsidRPr="004F76E4">
        <w:rPr>
          <w:sz w:val="28"/>
          <w:szCs w:val="28"/>
        </w:rPr>
        <w:t xml:space="preserve"> соціологічн</w:t>
      </w:r>
      <w:r>
        <w:rPr>
          <w:sz w:val="28"/>
          <w:szCs w:val="28"/>
        </w:rPr>
        <w:t>у</w:t>
      </w:r>
      <w:r w:rsidRPr="004F76E4">
        <w:rPr>
          <w:sz w:val="28"/>
          <w:szCs w:val="28"/>
        </w:rPr>
        <w:t xml:space="preserve"> лабораторі</w:t>
      </w:r>
      <w:r>
        <w:rPr>
          <w:sz w:val="28"/>
          <w:szCs w:val="28"/>
        </w:rPr>
        <w:t>ю</w:t>
      </w:r>
      <w:r w:rsidRPr="004F76E4">
        <w:rPr>
          <w:sz w:val="28"/>
          <w:szCs w:val="28"/>
        </w:rPr>
        <w:t xml:space="preserve"> на кафедрі соціальної роботи, соціальної педагогіки та соціології</w:t>
      </w:r>
      <w:r w:rsidR="00837A77">
        <w:rPr>
          <w:sz w:val="28"/>
          <w:szCs w:val="28"/>
        </w:rPr>
        <w:t>.</w:t>
      </w:r>
    </w:p>
    <w:p w:rsidR="002B5E7C" w:rsidRPr="002B5E7C" w:rsidRDefault="002B5E7C" w:rsidP="002B5E7C">
      <w:pPr>
        <w:ind w:firstLine="709"/>
        <w:rPr>
          <w:sz w:val="28"/>
          <w:szCs w:val="28"/>
        </w:rPr>
      </w:pPr>
    </w:p>
    <w:p w:rsidR="003E12A2" w:rsidRDefault="00947100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837A77"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</w:t>
      </w:r>
      <w:r w:rsidR="00837A77">
        <w:rPr>
          <w:bCs/>
          <w:sz w:val="28"/>
          <w:szCs w:val="22"/>
        </w:rPr>
        <w:t>П</w:t>
      </w:r>
      <w:proofErr w:type="spellEnd"/>
      <w:r w:rsidRPr="007F1A64">
        <w:rPr>
          <w:bCs/>
          <w:sz w:val="28"/>
          <w:szCs w:val="22"/>
        </w:rPr>
        <w:t xml:space="preserve">. </w:t>
      </w:r>
      <w:r w:rsidR="00837A77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E20AC9" w:rsidRDefault="00E20AC9">
      <w:pPr>
        <w:spacing w:after="200" w:line="276" w:lineRule="auto"/>
      </w:pPr>
      <w:r>
        <w:br w:type="page"/>
      </w:r>
    </w:p>
    <w:p w:rsidR="00E20AC9" w:rsidRPr="007F1A64" w:rsidRDefault="00E20AC9" w:rsidP="00E20AC9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E20AC9" w:rsidRPr="007F1A64" w:rsidRDefault="00E20AC9" w:rsidP="00E20AC9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E20AC9" w:rsidRPr="007F1A64" w:rsidRDefault="00E20AC9" w:rsidP="00E20AC9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E20AC9" w:rsidRPr="007F1A64" w:rsidRDefault="00E20AC9" w:rsidP="00E20AC9">
      <w:pPr>
        <w:rPr>
          <w:sz w:val="28"/>
          <w:szCs w:val="28"/>
        </w:rPr>
      </w:pPr>
    </w:p>
    <w:p w:rsidR="00E20AC9" w:rsidRDefault="00E20AC9" w:rsidP="00E20AC9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>
        <w:rPr>
          <w:sz w:val="28"/>
          <w:szCs w:val="28"/>
        </w:rPr>
        <w:t xml:space="preserve">затвердження матеріалів </w:t>
      </w:r>
    </w:p>
    <w:p w:rsidR="00E20AC9" w:rsidRPr="00770EA6" w:rsidRDefault="00E20AC9" w:rsidP="00E20AC9">
      <w:pPr>
        <w:rPr>
          <w:sz w:val="28"/>
          <w:szCs w:val="28"/>
        </w:rPr>
      </w:pPr>
      <w:r>
        <w:rPr>
          <w:sz w:val="28"/>
          <w:szCs w:val="28"/>
        </w:rPr>
        <w:t xml:space="preserve">акредитаційних справ </w:t>
      </w:r>
    </w:p>
    <w:p w:rsidR="00E20AC9" w:rsidRPr="00770EA6" w:rsidRDefault="00E20AC9" w:rsidP="00E20AC9">
      <w:pPr>
        <w:rPr>
          <w:sz w:val="28"/>
          <w:szCs w:val="28"/>
        </w:rPr>
      </w:pPr>
    </w:p>
    <w:p w:rsidR="00E20AC9" w:rsidRPr="007F1A64" w:rsidRDefault="00E20AC9" w:rsidP="00E20AC9">
      <w:pPr>
        <w:rPr>
          <w:sz w:val="28"/>
          <w:szCs w:val="28"/>
        </w:rPr>
      </w:pPr>
    </w:p>
    <w:p w:rsidR="00E20AC9" w:rsidRPr="007F1A64" w:rsidRDefault="00E20AC9" w:rsidP="00E20AC9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 xml:space="preserve">проректор з навчальної та науково-педагогічної роботи професор Тюхтенко </w:t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про</w:t>
      </w:r>
      <w:r w:rsidRPr="007F1A64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затвердження матеріалів акредитаційних справ</w:t>
      </w:r>
    </w:p>
    <w:p w:rsidR="00E20AC9" w:rsidRDefault="00E20AC9" w:rsidP="00E20AC9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E20AC9" w:rsidRDefault="00E20AC9" w:rsidP="00E20AC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матеріали акредитаційних справ зі спеціальностей: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6.020204 Музичне мистецтво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бакалавр):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025 Музичне мистецтво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227 Фізична реабілітація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242 Туризм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магістр);</w:t>
      </w:r>
    </w:p>
    <w:p w:rsidR="00E20AC9" w:rsidRPr="00E20AC9" w:rsidRDefault="00E20AC9" w:rsidP="00E20AC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014 Середня освіта (географія)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</w:t>
      </w:r>
      <w:r w:rsidRPr="00E20AC9">
        <w:rPr>
          <w:sz w:val="28"/>
          <w:szCs w:val="28"/>
        </w:rPr>
        <w:t>.</w:t>
      </w:r>
    </w:p>
    <w:p w:rsidR="00E20AC9" w:rsidRDefault="00E20AC9" w:rsidP="00E20AC9"/>
    <w:p w:rsidR="00E20AC9" w:rsidRDefault="00E20AC9" w:rsidP="00E20AC9"/>
    <w:p w:rsidR="00E20AC9" w:rsidRPr="007F1A64" w:rsidRDefault="00E20AC9" w:rsidP="00E20AC9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 xml:space="preserve">Голова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E20AC9" w:rsidRPr="007F1A64" w:rsidRDefault="00E20AC9" w:rsidP="00E20AC9">
      <w:pPr>
        <w:rPr>
          <w:sz w:val="28"/>
          <w:szCs w:val="22"/>
        </w:rPr>
      </w:pPr>
    </w:p>
    <w:p w:rsidR="00E20AC9" w:rsidRPr="007F1A64" w:rsidRDefault="00E20AC9" w:rsidP="00E20AC9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E20AC9" w:rsidRDefault="00E20AC9" w:rsidP="00E20AC9"/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76E97"/>
    <w:multiLevelType w:val="hybridMultilevel"/>
    <w:tmpl w:val="953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D44F7"/>
    <w:multiLevelType w:val="hybridMultilevel"/>
    <w:tmpl w:val="A5EC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B5E7C"/>
    <w:rsid w:val="0032104E"/>
    <w:rsid w:val="00356F61"/>
    <w:rsid w:val="00370B54"/>
    <w:rsid w:val="00561F37"/>
    <w:rsid w:val="006C6008"/>
    <w:rsid w:val="00770EA6"/>
    <w:rsid w:val="00837A77"/>
    <w:rsid w:val="00947100"/>
    <w:rsid w:val="00D9017C"/>
    <w:rsid w:val="00DA402B"/>
    <w:rsid w:val="00E2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2017-10-27T10:59:00Z</cp:lastPrinted>
  <dcterms:created xsi:type="dcterms:W3CDTF">2017-09-21T12:46:00Z</dcterms:created>
  <dcterms:modified xsi:type="dcterms:W3CDTF">2018-01-16T12:28:00Z</dcterms:modified>
</cp:coreProperties>
</file>